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319FB4D1" w:rsidR="004672AB" w:rsidRPr="00E21ADF" w:rsidRDefault="009E1ECD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 w:rsidRPr="009E1ECD">
              <w:rPr>
                <w:rFonts w:ascii="Roboto" w:hAnsi="Roboto" w:cs="Segoe UI"/>
                <w:b/>
                <w:bCs/>
                <w:color w:val="525252" w:themeColor="accent3" w:themeShade="80"/>
                <w:sz w:val="24"/>
                <w:szCs w:val="24"/>
              </w:rPr>
              <w:t>Professional Support &amp; Practice Management Award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697AD68F" w14:textId="77777777" w:rsidR="009D6ACD" w:rsidRPr="009D6ACD" w:rsidRDefault="009D6ACD" w:rsidP="009D6ACD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This award recognises the vital contribution made by professional support and practice management professionals to the success of their firm and the delivery of high-quality legal services.  Nominations are welcome for individuals, teams or functions working in areas such as practice management, operations, compliance, finance, HR, marketing, IT, or other professional support roles within a law firm.</w:t>
            </w:r>
          </w:p>
          <w:p w14:paraId="2886105B" w14:textId="77777777" w:rsidR="009D6ACD" w:rsidRPr="009D6ACD" w:rsidRDefault="009D6ACD" w:rsidP="009D6ACD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3A2E35D2" w14:textId="77777777" w:rsidR="009D6ACD" w:rsidRPr="009D6ACD" w:rsidRDefault="009D6ACD" w:rsidP="009D6AC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Judges will be looking for nominees who demonstrate excellence in supporting the effective management and operation of their organisation.  Entries may highlight:</w:t>
            </w:r>
          </w:p>
          <w:p w14:paraId="19D38D10" w14:textId="77777777" w:rsidR="009D6ACD" w:rsidRPr="009D6ACD" w:rsidRDefault="009D6ACD" w:rsidP="009D6AC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63D75522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Excellence in professional support or practice management, including the effective running of key functions within the firm.</w:t>
            </w:r>
          </w:p>
          <w:p w14:paraId="56E9EDA4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Positive impact on the firm’s performance, culture or client service.</w:t>
            </w:r>
          </w:p>
          <w:p w14:paraId="674E82D2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Innovation or improvements to systems, processes or ways of working.</w:t>
            </w:r>
          </w:p>
          <w:p w14:paraId="49FD8EC0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Strong collaboration with colleagues across the firm, supporting lawyers and other teams to achieve excellent results.</w:t>
            </w:r>
          </w:p>
          <w:p w14:paraId="1F5A3B23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Leadership, initiative or problem-solving, helping the firm adapt to challenges or opportunities.</w:t>
            </w:r>
          </w:p>
          <w:p w14:paraId="639B69F5" w14:textId="77777777" w:rsidR="009D6ACD" w:rsidRPr="009D6ACD" w:rsidRDefault="009D6ACD" w:rsidP="009D6ACD">
            <w:pPr>
              <w:pStyle w:val="ListParagraph"/>
              <w:numPr>
                <w:ilvl w:val="0"/>
                <w:numId w:val="9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Notable achievements during the past 12 months, such as projects delivered, systems implemented or operational improvements.</w:t>
            </w:r>
          </w:p>
          <w:p w14:paraId="5C3CB757" w14:textId="77777777" w:rsidR="009D6ACD" w:rsidRPr="009D6ACD" w:rsidRDefault="009D6ACD" w:rsidP="009D6AC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20526E8E" w14:textId="77777777" w:rsidR="009D6ACD" w:rsidRPr="009D6ACD" w:rsidRDefault="009D6ACD" w:rsidP="009D6AC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9D6AC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demonstrate how the nominee has made a meaningful contribution to the success and effectiveness of their organisation.  Supporting evidence may include testimonials, examples of initiatives introduced, or measurable outcomes.</w:t>
            </w:r>
          </w:p>
          <w:p w14:paraId="612A2ACC" w14:textId="51E575F2" w:rsidR="0033276D" w:rsidRPr="001950AE" w:rsidRDefault="0033276D" w:rsidP="006C3FA0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C6C987E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1B5864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6BDF6D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6E4A120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90214B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FE2675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783311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8A495E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C8BF04F" w14:textId="77777777" w:rsidR="009B1FD8" w:rsidRPr="00E21ADF" w:rsidRDefault="009B1FD8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D0EFA3E" w14:textId="77777777" w:rsidR="0012336D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B771E66" w14:textId="77777777" w:rsidR="00E94E39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B278D5" w14:textId="77777777" w:rsidR="00E94E39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D0F9659" w14:textId="77777777" w:rsidR="00E94E39" w:rsidRPr="00E21ADF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633232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3CA29886" w:rsidR="00633232" w:rsidRPr="005C1CD7" w:rsidRDefault="001B2BD6" w:rsidP="0063323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B2BD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excellence in professional support or practice management, including the effective running of key functions within the firm?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70358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EF0925C" w14:textId="00D5A01A" w:rsidR="00633232" w:rsidRPr="005C1CD7" w:rsidRDefault="00633232" w:rsidP="00633232">
                <w:pPr>
                  <w:jc w:val="center"/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5F52B570" w:rsidR="00E8651E" w:rsidRPr="008A6057" w:rsidRDefault="001B2BD6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B2BD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how the nominee has positively impacted the firm’s performance, culture or client service?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7F0774BB" w:rsidR="005F648F" w:rsidRPr="008A6057" w:rsidRDefault="001B2BD6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1B2BD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highlighted innovations or improvements to systems, processes or ways of working?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57BE4F70" w:rsidR="00EA541D" w:rsidRPr="008A6057" w:rsidRDefault="00EF6776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EF677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strong collaboration with colleagues across the firm, supporting lawyers and other teams?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F4CDC39" w14:textId="01468EF3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13028B23" w:rsidR="00EA541D" w:rsidRPr="008A6057" w:rsidRDefault="00EF6776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EF677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leadership, initiative or problem-solving, particularly in responding to challenges or opportunities?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285D52B" w14:textId="255F2724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4C2E6183" w14:textId="77777777" w:rsidTr="00443D0C">
        <w:trPr>
          <w:trHeight w:val="624"/>
        </w:trPr>
        <w:tc>
          <w:tcPr>
            <w:tcW w:w="8505" w:type="dxa"/>
            <w:shd w:val="clear" w:color="auto" w:fill="172C54"/>
          </w:tcPr>
          <w:p w14:paraId="4BECF98B" w14:textId="08892BB1" w:rsidR="00EA541D" w:rsidRPr="008A6057" w:rsidRDefault="00EF6776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EF6776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notable achievements or successes over the past 12 months, such as projects delivered or operational improvements?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32278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D2E16D2" w14:textId="77777777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541D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EA541D" w:rsidRPr="008A6057" w:rsidRDefault="00EA541D" w:rsidP="00EA541D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EA541D" w:rsidRPr="008A6057" w:rsidRDefault="00EA541D" w:rsidP="00EA541D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FC1CB4" w14:textId="10051019" w:rsidR="00EA541D" w:rsidRPr="008A6057" w:rsidRDefault="00EA541D" w:rsidP="00EA541D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24727951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C1B" w14:textId="77777777" w:rsidR="003E3D24" w:rsidRDefault="003E3D24" w:rsidP="004672AB">
      <w:pPr>
        <w:spacing w:after="0" w:line="240" w:lineRule="auto"/>
      </w:pPr>
      <w:r>
        <w:separator/>
      </w:r>
    </w:p>
  </w:endnote>
  <w:endnote w:type="continuationSeparator" w:id="0">
    <w:p w14:paraId="5A2446DD" w14:textId="77777777" w:rsidR="003E3D24" w:rsidRDefault="003E3D24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58CD" w14:textId="77777777" w:rsidR="003E3D24" w:rsidRDefault="003E3D24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64FABCE4" w14:textId="77777777" w:rsidR="003E3D24" w:rsidRDefault="003E3D24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79B"/>
    <w:multiLevelType w:val="hybridMultilevel"/>
    <w:tmpl w:val="7C846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771A9"/>
    <w:multiLevelType w:val="hybridMultilevel"/>
    <w:tmpl w:val="8670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3C81"/>
    <w:multiLevelType w:val="hybridMultilevel"/>
    <w:tmpl w:val="DEECB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14E92"/>
    <w:multiLevelType w:val="hybridMultilevel"/>
    <w:tmpl w:val="FB827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4"/>
  </w:num>
  <w:num w:numId="2" w16cid:durableId="1976982717">
    <w:abstractNumId w:val="0"/>
  </w:num>
  <w:num w:numId="3" w16cid:durableId="1621447177">
    <w:abstractNumId w:val="8"/>
  </w:num>
  <w:num w:numId="4" w16cid:durableId="242766160">
    <w:abstractNumId w:val="7"/>
  </w:num>
  <w:num w:numId="5" w16cid:durableId="2136218572">
    <w:abstractNumId w:val="3"/>
  </w:num>
  <w:num w:numId="6" w16cid:durableId="178742369">
    <w:abstractNumId w:val="2"/>
  </w:num>
  <w:num w:numId="7" w16cid:durableId="1783066529">
    <w:abstractNumId w:val="6"/>
  </w:num>
  <w:num w:numId="8" w16cid:durableId="742724779">
    <w:abstractNumId w:val="5"/>
  </w:num>
  <w:num w:numId="9" w16cid:durableId="39505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261A7"/>
    <w:rsid w:val="00027160"/>
    <w:rsid w:val="00047D59"/>
    <w:rsid w:val="0006759D"/>
    <w:rsid w:val="000779B1"/>
    <w:rsid w:val="000816FB"/>
    <w:rsid w:val="00081D1E"/>
    <w:rsid w:val="000873A6"/>
    <w:rsid w:val="00093426"/>
    <w:rsid w:val="00093827"/>
    <w:rsid w:val="000979E3"/>
    <w:rsid w:val="000A4FDD"/>
    <w:rsid w:val="000B6523"/>
    <w:rsid w:val="000C43BC"/>
    <w:rsid w:val="000C73E7"/>
    <w:rsid w:val="000F49F0"/>
    <w:rsid w:val="0012135E"/>
    <w:rsid w:val="0012336D"/>
    <w:rsid w:val="00124B1D"/>
    <w:rsid w:val="0013240B"/>
    <w:rsid w:val="00165CA8"/>
    <w:rsid w:val="00166B3A"/>
    <w:rsid w:val="00171CF1"/>
    <w:rsid w:val="00176EB0"/>
    <w:rsid w:val="001950AE"/>
    <w:rsid w:val="001B2BD6"/>
    <w:rsid w:val="001B52E0"/>
    <w:rsid w:val="001C74CE"/>
    <w:rsid w:val="001D6DE3"/>
    <w:rsid w:val="001E7567"/>
    <w:rsid w:val="001F3991"/>
    <w:rsid w:val="001F71E7"/>
    <w:rsid w:val="0020065D"/>
    <w:rsid w:val="00203361"/>
    <w:rsid w:val="002213EE"/>
    <w:rsid w:val="00236CD5"/>
    <w:rsid w:val="00246442"/>
    <w:rsid w:val="0026051A"/>
    <w:rsid w:val="0026441A"/>
    <w:rsid w:val="00264A3B"/>
    <w:rsid w:val="0028439D"/>
    <w:rsid w:val="00291888"/>
    <w:rsid w:val="002A2FC6"/>
    <w:rsid w:val="002B7AB0"/>
    <w:rsid w:val="002E35DC"/>
    <w:rsid w:val="00305707"/>
    <w:rsid w:val="00324F06"/>
    <w:rsid w:val="00325302"/>
    <w:rsid w:val="0033276D"/>
    <w:rsid w:val="00344D80"/>
    <w:rsid w:val="00347331"/>
    <w:rsid w:val="00372256"/>
    <w:rsid w:val="00397DC5"/>
    <w:rsid w:val="003A4AA2"/>
    <w:rsid w:val="003B37D7"/>
    <w:rsid w:val="003D1BF2"/>
    <w:rsid w:val="003E25C5"/>
    <w:rsid w:val="003E3D24"/>
    <w:rsid w:val="003F70BC"/>
    <w:rsid w:val="00422616"/>
    <w:rsid w:val="00432CCA"/>
    <w:rsid w:val="00441888"/>
    <w:rsid w:val="00461F21"/>
    <w:rsid w:val="004672AB"/>
    <w:rsid w:val="00476B46"/>
    <w:rsid w:val="004C3209"/>
    <w:rsid w:val="004E35E3"/>
    <w:rsid w:val="00501BE2"/>
    <w:rsid w:val="00513236"/>
    <w:rsid w:val="00515492"/>
    <w:rsid w:val="00517CFB"/>
    <w:rsid w:val="00520182"/>
    <w:rsid w:val="00535968"/>
    <w:rsid w:val="005526CE"/>
    <w:rsid w:val="0055388C"/>
    <w:rsid w:val="005558D4"/>
    <w:rsid w:val="0058265F"/>
    <w:rsid w:val="005A7E13"/>
    <w:rsid w:val="005B21F6"/>
    <w:rsid w:val="005C1CD7"/>
    <w:rsid w:val="005D1233"/>
    <w:rsid w:val="005D2940"/>
    <w:rsid w:val="005D5759"/>
    <w:rsid w:val="005E0D1A"/>
    <w:rsid w:val="005E4C5B"/>
    <w:rsid w:val="005F40CA"/>
    <w:rsid w:val="005F648F"/>
    <w:rsid w:val="006146E5"/>
    <w:rsid w:val="00614A81"/>
    <w:rsid w:val="0061691E"/>
    <w:rsid w:val="00625DE2"/>
    <w:rsid w:val="00633232"/>
    <w:rsid w:val="0065044B"/>
    <w:rsid w:val="0066003B"/>
    <w:rsid w:val="00672757"/>
    <w:rsid w:val="00684F41"/>
    <w:rsid w:val="006C3FA0"/>
    <w:rsid w:val="006D5024"/>
    <w:rsid w:val="006E32C7"/>
    <w:rsid w:val="006E7D64"/>
    <w:rsid w:val="006F1197"/>
    <w:rsid w:val="0070021C"/>
    <w:rsid w:val="00707525"/>
    <w:rsid w:val="0071004D"/>
    <w:rsid w:val="00750320"/>
    <w:rsid w:val="007526CC"/>
    <w:rsid w:val="00772117"/>
    <w:rsid w:val="0079416F"/>
    <w:rsid w:val="00797091"/>
    <w:rsid w:val="007A0881"/>
    <w:rsid w:val="007A52C5"/>
    <w:rsid w:val="0081528D"/>
    <w:rsid w:val="0084558E"/>
    <w:rsid w:val="00887CB9"/>
    <w:rsid w:val="008A01A6"/>
    <w:rsid w:val="008A4B15"/>
    <w:rsid w:val="008A5864"/>
    <w:rsid w:val="008A6057"/>
    <w:rsid w:val="008B6040"/>
    <w:rsid w:val="008C5C37"/>
    <w:rsid w:val="008D4FD1"/>
    <w:rsid w:val="008E454B"/>
    <w:rsid w:val="008F3980"/>
    <w:rsid w:val="008F41E8"/>
    <w:rsid w:val="00914517"/>
    <w:rsid w:val="0093438A"/>
    <w:rsid w:val="009773F4"/>
    <w:rsid w:val="009A26A4"/>
    <w:rsid w:val="009B1FD8"/>
    <w:rsid w:val="009B2C02"/>
    <w:rsid w:val="009B47B5"/>
    <w:rsid w:val="009D6ACD"/>
    <w:rsid w:val="009D7405"/>
    <w:rsid w:val="009E0D3E"/>
    <w:rsid w:val="009E1ECD"/>
    <w:rsid w:val="009E3F1C"/>
    <w:rsid w:val="009F47A2"/>
    <w:rsid w:val="009F5A10"/>
    <w:rsid w:val="009F7C27"/>
    <w:rsid w:val="00A3052B"/>
    <w:rsid w:val="00A44F51"/>
    <w:rsid w:val="00A86942"/>
    <w:rsid w:val="00A929A5"/>
    <w:rsid w:val="00A93ED3"/>
    <w:rsid w:val="00A96E0E"/>
    <w:rsid w:val="00AA0942"/>
    <w:rsid w:val="00AA6444"/>
    <w:rsid w:val="00AA7DA0"/>
    <w:rsid w:val="00AB0CF5"/>
    <w:rsid w:val="00AB337B"/>
    <w:rsid w:val="00AC5831"/>
    <w:rsid w:val="00AE2268"/>
    <w:rsid w:val="00AE4F02"/>
    <w:rsid w:val="00AF25D6"/>
    <w:rsid w:val="00B27501"/>
    <w:rsid w:val="00B6530B"/>
    <w:rsid w:val="00B70544"/>
    <w:rsid w:val="00B7280E"/>
    <w:rsid w:val="00B741B7"/>
    <w:rsid w:val="00B8576E"/>
    <w:rsid w:val="00BC01A7"/>
    <w:rsid w:val="00BF19E7"/>
    <w:rsid w:val="00BF43D7"/>
    <w:rsid w:val="00C05E53"/>
    <w:rsid w:val="00C20D04"/>
    <w:rsid w:val="00C26317"/>
    <w:rsid w:val="00C321AB"/>
    <w:rsid w:val="00CC79E7"/>
    <w:rsid w:val="00D0346C"/>
    <w:rsid w:val="00D16CC5"/>
    <w:rsid w:val="00D16DB7"/>
    <w:rsid w:val="00D54BE5"/>
    <w:rsid w:val="00DA6388"/>
    <w:rsid w:val="00DB1E28"/>
    <w:rsid w:val="00DE264B"/>
    <w:rsid w:val="00DF6322"/>
    <w:rsid w:val="00E21ADF"/>
    <w:rsid w:val="00E45068"/>
    <w:rsid w:val="00E455D5"/>
    <w:rsid w:val="00E84D6D"/>
    <w:rsid w:val="00E8651E"/>
    <w:rsid w:val="00E94E39"/>
    <w:rsid w:val="00E95CF4"/>
    <w:rsid w:val="00EA541D"/>
    <w:rsid w:val="00EC2869"/>
    <w:rsid w:val="00EC62DC"/>
    <w:rsid w:val="00ED6A92"/>
    <w:rsid w:val="00EE070B"/>
    <w:rsid w:val="00EE3A9C"/>
    <w:rsid w:val="00EE5C01"/>
    <w:rsid w:val="00EF6776"/>
    <w:rsid w:val="00F02C71"/>
    <w:rsid w:val="00F1418A"/>
    <w:rsid w:val="00F175C8"/>
    <w:rsid w:val="00F30006"/>
    <w:rsid w:val="00F3209A"/>
    <w:rsid w:val="00F432F6"/>
    <w:rsid w:val="00F64EE1"/>
    <w:rsid w:val="00F75AEF"/>
    <w:rsid w:val="00F864D6"/>
    <w:rsid w:val="00F95E73"/>
    <w:rsid w:val="00FC448C"/>
    <w:rsid w:val="00FD0D65"/>
    <w:rsid w:val="00FD1471"/>
    <w:rsid w:val="00FE4EEE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2416</Characters>
  <Application>Microsoft Office Word</Application>
  <DocSecurity>0</DocSecurity>
  <Lines>115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6</cp:revision>
  <cp:lastPrinted>2021-04-19T09:41:00Z</cp:lastPrinted>
  <dcterms:created xsi:type="dcterms:W3CDTF">2026-03-05T15:05:00Z</dcterms:created>
  <dcterms:modified xsi:type="dcterms:W3CDTF">2026-03-05T15:06:00Z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